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C" w:rsidRPr="00492055" w:rsidRDefault="00A5750C" w:rsidP="00A9022A">
      <w:pPr>
        <w:jc w:val="both"/>
        <w:rPr>
          <w:b/>
          <w:sz w:val="22"/>
          <w:szCs w:val="22"/>
        </w:rPr>
      </w:pPr>
      <w:proofErr w:type="spellStart"/>
      <w:r w:rsidRPr="00492055">
        <w:rPr>
          <w:b/>
          <w:sz w:val="22"/>
          <w:szCs w:val="22"/>
        </w:rPr>
        <w:t>Hortex</w:t>
      </w:r>
      <w:proofErr w:type="spellEnd"/>
      <w:r w:rsidRPr="00492055">
        <w:rPr>
          <w:b/>
          <w:sz w:val="22"/>
          <w:szCs w:val="22"/>
        </w:rPr>
        <w:t xml:space="preserve"> Foundation &amp; FAO-FSP Stall at Nat</w:t>
      </w:r>
      <w:r w:rsidR="0084245E" w:rsidRPr="00492055">
        <w:rPr>
          <w:b/>
          <w:sz w:val="22"/>
          <w:szCs w:val="22"/>
        </w:rPr>
        <w:t>ional</w:t>
      </w:r>
      <w:r w:rsidRPr="00492055">
        <w:rPr>
          <w:b/>
          <w:sz w:val="22"/>
          <w:szCs w:val="22"/>
        </w:rPr>
        <w:t xml:space="preserve"> Agriculture Technology Fair 2015</w:t>
      </w:r>
    </w:p>
    <w:p w:rsidR="00A5750C" w:rsidRPr="00492055" w:rsidRDefault="00A5750C" w:rsidP="00A9022A">
      <w:pPr>
        <w:jc w:val="both"/>
        <w:rPr>
          <w:sz w:val="22"/>
          <w:szCs w:val="22"/>
        </w:rPr>
      </w:pPr>
    </w:p>
    <w:p w:rsidR="00A374F2" w:rsidRPr="00492055" w:rsidRDefault="00B26DD1" w:rsidP="00A9022A">
      <w:pPr>
        <w:jc w:val="both"/>
        <w:rPr>
          <w:sz w:val="22"/>
          <w:szCs w:val="22"/>
        </w:rPr>
      </w:pPr>
      <w:r w:rsidRPr="00492055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2345055</wp:posOffset>
            </wp:positionV>
            <wp:extent cx="2891155" cy="2167890"/>
            <wp:effectExtent l="19050" t="19050" r="23495" b="22860"/>
            <wp:wrapTight wrapText="bothSides">
              <wp:wrapPolygon edited="0">
                <wp:start x="-142" y="-190"/>
                <wp:lineTo x="-142" y="21828"/>
                <wp:lineTo x="21776" y="21828"/>
                <wp:lineTo x="21776" y="-190"/>
                <wp:lineTo x="-142" y="-190"/>
              </wp:wrapPolygon>
            </wp:wrapTight>
            <wp:docPr id="2" name="Picture 2" descr="F:\2015\Pictures\FAIRS\Nat'l Ag. Tech. Fair 2015\IMG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\Pictures\FAIRS\Nat'l Ag. Tech. Fair 2015\IMG_1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167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05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33655</wp:posOffset>
            </wp:positionV>
            <wp:extent cx="2879725" cy="2157730"/>
            <wp:effectExtent l="19050" t="19050" r="15875" b="13970"/>
            <wp:wrapTight wrapText="bothSides">
              <wp:wrapPolygon edited="0">
                <wp:start x="-143" y="-191"/>
                <wp:lineTo x="-143" y="21740"/>
                <wp:lineTo x="21719" y="21740"/>
                <wp:lineTo x="21719" y="-191"/>
                <wp:lineTo x="-143" y="-191"/>
              </wp:wrapPolygon>
            </wp:wrapTight>
            <wp:docPr id="1" name="Picture 1" descr="F:\2015\Pictures\FAIRS\Nat'l Ag. Tech. Fair 2015\IMG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Pictures\FAIRS\Nat'l Ag. Tech. Fair 2015\IMG_1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374F2" w:rsidRPr="00492055">
        <w:rPr>
          <w:sz w:val="22"/>
          <w:szCs w:val="22"/>
        </w:rPr>
        <w:t>Hortex</w:t>
      </w:r>
      <w:proofErr w:type="spellEnd"/>
      <w:r w:rsidR="00A374F2" w:rsidRPr="00492055">
        <w:rPr>
          <w:sz w:val="22"/>
          <w:szCs w:val="22"/>
        </w:rPr>
        <w:t xml:space="preserve"> Foundation </w:t>
      </w:r>
      <w:r w:rsidR="00CC739F" w:rsidRPr="00492055">
        <w:rPr>
          <w:sz w:val="22"/>
          <w:szCs w:val="22"/>
        </w:rPr>
        <w:t xml:space="preserve">in collaboration with </w:t>
      </w:r>
      <w:r w:rsidR="00603AD7" w:rsidRPr="00492055">
        <w:rPr>
          <w:sz w:val="22"/>
          <w:szCs w:val="22"/>
        </w:rPr>
        <w:t xml:space="preserve">FAO-Food Safety </w:t>
      </w:r>
      <w:proofErr w:type="spellStart"/>
      <w:r w:rsidR="00603AD7" w:rsidRPr="00492055">
        <w:rPr>
          <w:sz w:val="22"/>
          <w:szCs w:val="22"/>
        </w:rPr>
        <w:t>Programme</w:t>
      </w:r>
      <w:proofErr w:type="spellEnd"/>
      <w:r w:rsidR="00603AD7" w:rsidRPr="00492055">
        <w:rPr>
          <w:sz w:val="22"/>
          <w:szCs w:val="22"/>
        </w:rPr>
        <w:t xml:space="preserve"> (FSP) </w:t>
      </w:r>
      <w:r w:rsidR="00A374F2" w:rsidRPr="00492055">
        <w:rPr>
          <w:sz w:val="22"/>
          <w:szCs w:val="22"/>
        </w:rPr>
        <w:t>participated</w:t>
      </w:r>
      <w:r w:rsidR="00BA51A0" w:rsidRPr="00492055">
        <w:rPr>
          <w:sz w:val="22"/>
          <w:szCs w:val="22"/>
        </w:rPr>
        <w:t xml:space="preserve"> in three days long </w:t>
      </w:r>
      <w:r w:rsidR="00603AD7" w:rsidRPr="00492055">
        <w:rPr>
          <w:sz w:val="22"/>
          <w:szCs w:val="22"/>
        </w:rPr>
        <w:t>National Agriculture Technology Fair</w:t>
      </w:r>
      <w:r w:rsidR="00CC739F" w:rsidRPr="00492055">
        <w:rPr>
          <w:sz w:val="22"/>
          <w:szCs w:val="22"/>
        </w:rPr>
        <w:t xml:space="preserve"> </w:t>
      </w:r>
      <w:r w:rsidR="00603AD7" w:rsidRPr="00492055">
        <w:rPr>
          <w:sz w:val="22"/>
          <w:szCs w:val="22"/>
        </w:rPr>
        <w:t>2015</w:t>
      </w:r>
      <w:r w:rsidR="00CC739F" w:rsidRPr="00492055">
        <w:rPr>
          <w:sz w:val="22"/>
          <w:szCs w:val="22"/>
        </w:rPr>
        <w:t xml:space="preserve"> </w:t>
      </w:r>
      <w:r w:rsidR="006802E7" w:rsidRPr="00492055">
        <w:rPr>
          <w:sz w:val="22"/>
          <w:szCs w:val="22"/>
        </w:rPr>
        <w:t xml:space="preserve">being </w:t>
      </w:r>
      <w:r w:rsidR="00A374F2" w:rsidRPr="00492055">
        <w:rPr>
          <w:sz w:val="22"/>
          <w:szCs w:val="22"/>
        </w:rPr>
        <w:t xml:space="preserve">organized by </w:t>
      </w:r>
      <w:r w:rsidR="00603AD7" w:rsidRPr="00492055">
        <w:rPr>
          <w:sz w:val="22"/>
          <w:szCs w:val="22"/>
        </w:rPr>
        <w:t xml:space="preserve">Agriculture Information Service (AIS), Ministry of Agriculture, Govt. of Bangladesh </w:t>
      </w:r>
      <w:r w:rsidR="00CC739F" w:rsidRPr="00492055">
        <w:rPr>
          <w:sz w:val="22"/>
          <w:szCs w:val="22"/>
        </w:rPr>
        <w:t xml:space="preserve">during </w:t>
      </w:r>
      <w:r w:rsidR="00603AD7" w:rsidRPr="00492055">
        <w:rPr>
          <w:sz w:val="22"/>
          <w:szCs w:val="22"/>
        </w:rPr>
        <w:t>05-07 April, 2015</w:t>
      </w:r>
      <w:r w:rsidR="00CC739F" w:rsidRPr="00492055">
        <w:rPr>
          <w:sz w:val="22"/>
          <w:szCs w:val="22"/>
        </w:rPr>
        <w:t xml:space="preserve"> at </w:t>
      </w:r>
      <w:r w:rsidR="00813610" w:rsidRPr="00492055">
        <w:rPr>
          <w:sz w:val="22"/>
          <w:szCs w:val="22"/>
        </w:rPr>
        <w:t xml:space="preserve">AKM </w:t>
      </w:r>
      <w:proofErr w:type="spellStart"/>
      <w:r w:rsidR="00813610" w:rsidRPr="00492055">
        <w:rPr>
          <w:sz w:val="22"/>
          <w:szCs w:val="22"/>
        </w:rPr>
        <w:t>Giasuddin</w:t>
      </w:r>
      <w:proofErr w:type="spellEnd"/>
      <w:r w:rsidR="00813610" w:rsidRPr="00492055">
        <w:rPr>
          <w:sz w:val="22"/>
          <w:szCs w:val="22"/>
        </w:rPr>
        <w:t xml:space="preserve"> Milky Auditorium</w:t>
      </w:r>
      <w:r w:rsidR="00E96BA9">
        <w:rPr>
          <w:sz w:val="22"/>
          <w:szCs w:val="22"/>
        </w:rPr>
        <w:t xml:space="preserve"> premises</w:t>
      </w:r>
      <w:r w:rsidR="00813610" w:rsidRPr="00492055">
        <w:rPr>
          <w:sz w:val="22"/>
          <w:szCs w:val="22"/>
        </w:rPr>
        <w:t xml:space="preserve">, </w:t>
      </w:r>
      <w:proofErr w:type="spellStart"/>
      <w:r w:rsidR="00813610" w:rsidRPr="00492055">
        <w:rPr>
          <w:sz w:val="22"/>
          <w:szCs w:val="22"/>
        </w:rPr>
        <w:t>Farmgate</w:t>
      </w:r>
      <w:proofErr w:type="spellEnd"/>
      <w:r w:rsidR="00813610" w:rsidRPr="00492055">
        <w:rPr>
          <w:sz w:val="22"/>
          <w:szCs w:val="22"/>
        </w:rPr>
        <w:t>, Dhaka</w:t>
      </w:r>
      <w:r w:rsidR="00CC739F" w:rsidRPr="00492055">
        <w:rPr>
          <w:sz w:val="22"/>
          <w:szCs w:val="22"/>
        </w:rPr>
        <w:t xml:space="preserve"> </w:t>
      </w:r>
      <w:r w:rsidR="00077644" w:rsidRPr="00492055">
        <w:rPr>
          <w:sz w:val="22"/>
          <w:szCs w:val="22"/>
        </w:rPr>
        <w:t xml:space="preserve">where modern agricultural technologies </w:t>
      </w:r>
      <w:r w:rsidR="00B51251" w:rsidRPr="00492055">
        <w:rPr>
          <w:sz w:val="22"/>
          <w:szCs w:val="22"/>
        </w:rPr>
        <w:t xml:space="preserve">like </w:t>
      </w:r>
      <w:r w:rsidR="00813610" w:rsidRPr="00492055">
        <w:rPr>
          <w:sz w:val="22"/>
          <w:szCs w:val="22"/>
        </w:rPr>
        <w:t>agro seed &amp;</w:t>
      </w:r>
      <w:r w:rsidR="00B51251" w:rsidRPr="00492055">
        <w:rPr>
          <w:sz w:val="22"/>
          <w:szCs w:val="22"/>
        </w:rPr>
        <w:t xml:space="preserve"> machinery, </w:t>
      </w:r>
      <w:r w:rsidR="00077644" w:rsidRPr="00492055">
        <w:rPr>
          <w:sz w:val="22"/>
          <w:szCs w:val="22"/>
        </w:rPr>
        <w:t>bio-tech</w:t>
      </w:r>
      <w:r w:rsidR="00B51251" w:rsidRPr="00492055">
        <w:rPr>
          <w:sz w:val="22"/>
          <w:szCs w:val="22"/>
        </w:rPr>
        <w:t xml:space="preserve">, </w:t>
      </w:r>
      <w:r w:rsidR="00813610" w:rsidRPr="00492055">
        <w:rPr>
          <w:sz w:val="22"/>
          <w:szCs w:val="22"/>
        </w:rPr>
        <w:t>research activities, information &amp; communication technology</w:t>
      </w:r>
      <w:r w:rsidR="006802E7" w:rsidRPr="00492055">
        <w:rPr>
          <w:sz w:val="22"/>
          <w:szCs w:val="22"/>
        </w:rPr>
        <w:t xml:space="preserve">, </w:t>
      </w:r>
      <w:r w:rsidR="00813610" w:rsidRPr="00492055">
        <w:rPr>
          <w:sz w:val="22"/>
          <w:szCs w:val="22"/>
        </w:rPr>
        <w:t>agricultural extension, postharvest &amp; marketing technologies</w:t>
      </w:r>
      <w:r w:rsidR="00B51251" w:rsidRPr="00492055">
        <w:rPr>
          <w:sz w:val="22"/>
          <w:szCs w:val="22"/>
        </w:rPr>
        <w:t xml:space="preserve"> were demonstrated</w:t>
      </w:r>
      <w:r w:rsidR="00584672" w:rsidRPr="00492055">
        <w:rPr>
          <w:sz w:val="22"/>
          <w:szCs w:val="22"/>
        </w:rPr>
        <w:t xml:space="preserve"> by </w:t>
      </w:r>
      <w:r w:rsidR="00D76B5C" w:rsidRPr="00492055">
        <w:rPr>
          <w:sz w:val="22"/>
          <w:szCs w:val="22"/>
        </w:rPr>
        <w:t xml:space="preserve">60 government, semi-government and private </w:t>
      </w:r>
      <w:r w:rsidR="006802E7" w:rsidRPr="00492055">
        <w:rPr>
          <w:sz w:val="22"/>
          <w:szCs w:val="22"/>
        </w:rPr>
        <w:t xml:space="preserve">sector </w:t>
      </w:r>
      <w:r w:rsidR="00D76B5C" w:rsidRPr="00492055">
        <w:rPr>
          <w:sz w:val="22"/>
          <w:szCs w:val="22"/>
        </w:rPr>
        <w:t>organizations</w:t>
      </w:r>
      <w:r w:rsidR="00077644" w:rsidRPr="00492055">
        <w:rPr>
          <w:sz w:val="22"/>
          <w:szCs w:val="22"/>
        </w:rPr>
        <w:t>.</w:t>
      </w:r>
      <w:r w:rsidR="00147D0D" w:rsidRPr="00492055">
        <w:rPr>
          <w:sz w:val="22"/>
          <w:szCs w:val="22"/>
        </w:rPr>
        <w:t xml:space="preserve"> </w:t>
      </w:r>
      <w:proofErr w:type="spellStart"/>
      <w:r w:rsidR="00D76B5C" w:rsidRPr="00492055">
        <w:rPr>
          <w:sz w:val="22"/>
          <w:szCs w:val="22"/>
        </w:rPr>
        <w:t>Matia</w:t>
      </w:r>
      <w:proofErr w:type="spellEnd"/>
      <w:r w:rsidR="00D76B5C" w:rsidRPr="00492055">
        <w:rPr>
          <w:sz w:val="22"/>
          <w:szCs w:val="22"/>
        </w:rPr>
        <w:t xml:space="preserve"> </w:t>
      </w:r>
      <w:proofErr w:type="spellStart"/>
      <w:r w:rsidR="00D76B5C" w:rsidRPr="00492055">
        <w:rPr>
          <w:sz w:val="22"/>
          <w:szCs w:val="22"/>
        </w:rPr>
        <w:t>Chowdhury</w:t>
      </w:r>
      <w:proofErr w:type="spellEnd"/>
      <w:r w:rsidR="006802E7" w:rsidRPr="00492055">
        <w:rPr>
          <w:sz w:val="22"/>
          <w:szCs w:val="22"/>
        </w:rPr>
        <w:t xml:space="preserve"> MP</w:t>
      </w:r>
      <w:r w:rsidR="00BE5B8B" w:rsidRPr="00492055">
        <w:rPr>
          <w:sz w:val="22"/>
          <w:szCs w:val="22"/>
        </w:rPr>
        <w:t xml:space="preserve">, </w:t>
      </w:r>
      <w:proofErr w:type="spellStart"/>
      <w:r w:rsidR="00CC739F" w:rsidRPr="00492055">
        <w:rPr>
          <w:sz w:val="22"/>
          <w:szCs w:val="22"/>
        </w:rPr>
        <w:t>Hon’</w:t>
      </w:r>
      <w:r w:rsidR="00D76B5C" w:rsidRPr="00492055">
        <w:rPr>
          <w:sz w:val="22"/>
          <w:szCs w:val="22"/>
        </w:rPr>
        <w:t>ble</w:t>
      </w:r>
      <w:proofErr w:type="spellEnd"/>
      <w:r w:rsidR="00147D0D" w:rsidRPr="00492055">
        <w:rPr>
          <w:sz w:val="22"/>
          <w:szCs w:val="22"/>
        </w:rPr>
        <w:t xml:space="preserve"> Minister</w:t>
      </w:r>
      <w:r w:rsidR="00D76B5C" w:rsidRPr="00492055">
        <w:rPr>
          <w:sz w:val="22"/>
          <w:szCs w:val="22"/>
        </w:rPr>
        <w:t xml:space="preserve">, </w:t>
      </w:r>
      <w:r w:rsidR="00147D0D" w:rsidRPr="00492055">
        <w:rPr>
          <w:sz w:val="22"/>
          <w:szCs w:val="22"/>
        </w:rPr>
        <w:t>Ministry of</w:t>
      </w:r>
      <w:r w:rsidR="00D76B5C" w:rsidRPr="00492055">
        <w:rPr>
          <w:sz w:val="22"/>
          <w:szCs w:val="22"/>
        </w:rPr>
        <w:t xml:space="preserve"> Agriculture, Government of Bangladesh inaugurated</w:t>
      </w:r>
      <w:r w:rsidR="00147D0D" w:rsidRPr="00492055">
        <w:rPr>
          <w:sz w:val="22"/>
          <w:szCs w:val="22"/>
        </w:rPr>
        <w:t xml:space="preserve"> the Fair as the Chief Guest</w:t>
      </w:r>
      <w:r w:rsidR="00E96BA9">
        <w:rPr>
          <w:sz w:val="22"/>
          <w:szCs w:val="22"/>
        </w:rPr>
        <w:t xml:space="preserve"> while</w:t>
      </w:r>
      <w:r w:rsidR="00D76B5C" w:rsidRPr="00492055">
        <w:rPr>
          <w:sz w:val="22"/>
          <w:szCs w:val="22"/>
        </w:rPr>
        <w:t xml:space="preserve"> Md. </w:t>
      </w:r>
      <w:proofErr w:type="spellStart"/>
      <w:r w:rsidR="00D76B5C" w:rsidRPr="00492055">
        <w:rPr>
          <w:sz w:val="22"/>
          <w:szCs w:val="22"/>
        </w:rPr>
        <w:t>Mokbul</w:t>
      </w:r>
      <w:proofErr w:type="spellEnd"/>
      <w:r w:rsidR="00D76B5C" w:rsidRPr="00492055">
        <w:rPr>
          <w:sz w:val="22"/>
          <w:szCs w:val="22"/>
        </w:rPr>
        <w:t xml:space="preserve"> </w:t>
      </w:r>
      <w:proofErr w:type="spellStart"/>
      <w:r w:rsidR="00D76B5C" w:rsidRPr="00492055">
        <w:rPr>
          <w:sz w:val="22"/>
          <w:szCs w:val="22"/>
        </w:rPr>
        <w:t>Hossain</w:t>
      </w:r>
      <w:proofErr w:type="spellEnd"/>
      <w:r w:rsidR="00D76B5C" w:rsidRPr="00492055">
        <w:rPr>
          <w:sz w:val="22"/>
          <w:szCs w:val="22"/>
        </w:rPr>
        <w:t xml:space="preserve">, Chairman, </w:t>
      </w:r>
      <w:r w:rsidR="00C63A7B" w:rsidRPr="00492055">
        <w:rPr>
          <w:sz w:val="22"/>
          <w:szCs w:val="22"/>
        </w:rPr>
        <w:t xml:space="preserve">Parliamentary Standing Committee </w:t>
      </w:r>
      <w:r w:rsidR="00C63A7B">
        <w:rPr>
          <w:sz w:val="22"/>
          <w:szCs w:val="22"/>
        </w:rPr>
        <w:t xml:space="preserve">on </w:t>
      </w:r>
      <w:r w:rsidR="00D76B5C" w:rsidRPr="00492055">
        <w:rPr>
          <w:sz w:val="22"/>
          <w:szCs w:val="22"/>
        </w:rPr>
        <w:t xml:space="preserve">Ministry </w:t>
      </w:r>
      <w:r w:rsidR="00C63A7B">
        <w:rPr>
          <w:sz w:val="22"/>
          <w:szCs w:val="22"/>
        </w:rPr>
        <w:t xml:space="preserve">of </w:t>
      </w:r>
      <w:r w:rsidR="00C63A7B" w:rsidRPr="00492055">
        <w:rPr>
          <w:sz w:val="22"/>
          <w:szCs w:val="22"/>
        </w:rPr>
        <w:t xml:space="preserve">Agriculture </w:t>
      </w:r>
      <w:r w:rsidR="00D76B5C" w:rsidRPr="00492055">
        <w:rPr>
          <w:sz w:val="22"/>
          <w:szCs w:val="22"/>
        </w:rPr>
        <w:t>was present as the Special Guest</w:t>
      </w:r>
      <w:r w:rsidR="00C63A7B">
        <w:rPr>
          <w:sz w:val="22"/>
          <w:szCs w:val="22"/>
        </w:rPr>
        <w:t xml:space="preserve">. </w:t>
      </w:r>
      <w:r w:rsidR="00BB4DBB" w:rsidRPr="00492055">
        <w:rPr>
          <w:sz w:val="22"/>
          <w:szCs w:val="22"/>
        </w:rPr>
        <w:t xml:space="preserve">Mr. </w:t>
      </w:r>
      <w:proofErr w:type="spellStart"/>
      <w:r w:rsidR="00BB4DBB" w:rsidRPr="00492055">
        <w:rPr>
          <w:sz w:val="22"/>
          <w:szCs w:val="22"/>
        </w:rPr>
        <w:t>Bijoy</w:t>
      </w:r>
      <w:proofErr w:type="spellEnd"/>
      <w:r w:rsidR="00BB4DBB" w:rsidRPr="00492055">
        <w:rPr>
          <w:sz w:val="22"/>
          <w:szCs w:val="22"/>
        </w:rPr>
        <w:t xml:space="preserve"> </w:t>
      </w:r>
      <w:proofErr w:type="spellStart"/>
      <w:r w:rsidR="00BB4DBB" w:rsidRPr="00492055">
        <w:rPr>
          <w:sz w:val="22"/>
          <w:szCs w:val="22"/>
        </w:rPr>
        <w:t>Bhattacharjee</w:t>
      </w:r>
      <w:proofErr w:type="spellEnd"/>
      <w:r w:rsidR="00D76B5C" w:rsidRPr="00492055">
        <w:rPr>
          <w:sz w:val="22"/>
          <w:szCs w:val="22"/>
        </w:rPr>
        <w:t>, Additional Secretary</w:t>
      </w:r>
      <w:r w:rsidR="00BB4DBB" w:rsidRPr="00492055">
        <w:rPr>
          <w:sz w:val="22"/>
          <w:szCs w:val="22"/>
        </w:rPr>
        <w:t xml:space="preserve"> (</w:t>
      </w:r>
      <w:proofErr w:type="spellStart"/>
      <w:r w:rsidR="00BB4DBB" w:rsidRPr="00492055">
        <w:rPr>
          <w:sz w:val="22"/>
          <w:szCs w:val="22"/>
        </w:rPr>
        <w:t>Admn</w:t>
      </w:r>
      <w:proofErr w:type="spellEnd"/>
      <w:r w:rsidR="00BB4DBB" w:rsidRPr="00492055">
        <w:rPr>
          <w:sz w:val="22"/>
          <w:szCs w:val="22"/>
        </w:rPr>
        <w:t>. &amp; Input)</w:t>
      </w:r>
      <w:r w:rsidR="00D76B5C" w:rsidRPr="00492055">
        <w:rPr>
          <w:sz w:val="22"/>
          <w:szCs w:val="22"/>
        </w:rPr>
        <w:t>, Ministry of Agriculture, Govt. of Bangladesh presided over the inaugural session</w:t>
      </w:r>
      <w:r w:rsidR="00147D0D" w:rsidRPr="00492055">
        <w:rPr>
          <w:sz w:val="22"/>
          <w:szCs w:val="22"/>
        </w:rPr>
        <w:t xml:space="preserve">. </w:t>
      </w:r>
      <w:r w:rsidR="00D76B5C" w:rsidRPr="00492055">
        <w:rPr>
          <w:sz w:val="22"/>
          <w:szCs w:val="22"/>
        </w:rPr>
        <w:t>Before</w:t>
      </w:r>
      <w:r w:rsidR="00B51251" w:rsidRPr="00492055">
        <w:rPr>
          <w:sz w:val="22"/>
          <w:szCs w:val="22"/>
        </w:rPr>
        <w:t xml:space="preserve"> the inaugural </w:t>
      </w:r>
      <w:proofErr w:type="spellStart"/>
      <w:r w:rsidR="00D76B5C" w:rsidRPr="00492055">
        <w:rPr>
          <w:sz w:val="22"/>
          <w:szCs w:val="22"/>
        </w:rPr>
        <w:t>programme</w:t>
      </w:r>
      <w:proofErr w:type="spellEnd"/>
      <w:r w:rsidR="00B51251" w:rsidRPr="00492055">
        <w:rPr>
          <w:sz w:val="22"/>
          <w:szCs w:val="22"/>
        </w:rPr>
        <w:t>, the Minister</w:t>
      </w:r>
      <w:r w:rsidR="00C63A7B">
        <w:rPr>
          <w:sz w:val="22"/>
          <w:szCs w:val="22"/>
        </w:rPr>
        <w:t xml:space="preserve"> and other</w:t>
      </w:r>
      <w:r w:rsidR="00391D97" w:rsidRPr="00492055">
        <w:rPr>
          <w:sz w:val="22"/>
          <w:szCs w:val="22"/>
        </w:rPr>
        <w:t xml:space="preserve"> delegates</w:t>
      </w:r>
      <w:r w:rsidR="0020388A" w:rsidRPr="00492055">
        <w:rPr>
          <w:sz w:val="22"/>
          <w:szCs w:val="22"/>
        </w:rPr>
        <w:t xml:space="preserve"> </w:t>
      </w:r>
      <w:r w:rsidR="00391D97" w:rsidRPr="00492055">
        <w:rPr>
          <w:sz w:val="22"/>
          <w:szCs w:val="22"/>
        </w:rPr>
        <w:t xml:space="preserve">has </w:t>
      </w:r>
      <w:r w:rsidR="0020388A" w:rsidRPr="00492055">
        <w:rPr>
          <w:sz w:val="22"/>
          <w:szCs w:val="22"/>
        </w:rPr>
        <w:t xml:space="preserve">paid a visit to the </w:t>
      </w:r>
      <w:proofErr w:type="spellStart"/>
      <w:r w:rsidR="0020388A" w:rsidRPr="00492055">
        <w:rPr>
          <w:sz w:val="22"/>
          <w:szCs w:val="22"/>
        </w:rPr>
        <w:t>Hortex</w:t>
      </w:r>
      <w:proofErr w:type="spellEnd"/>
      <w:r w:rsidR="0020388A" w:rsidRPr="00492055">
        <w:rPr>
          <w:sz w:val="22"/>
          <w:szCs w:val="22"/>
        </w:rPr>
        <w:t xml:space="preserve"> </w:t>
      </w:r>
      <w:r w:rsidR="00D76B5C" w:rsidRPr="00492055">
        <w:rPr>
          <w:sz w:val="22"/>
          <w:szCs w:val="22"/>
        </w:rPr>
        <w:t xml:space="preserve">Foundation </w:t>
      </w:r>
      <w:r w:rsidR="0020388A" w:rsidRPr="00492055">
        <w:rPr>
          <w:sz w:val="22"/>
          <w:szCs w:val="22"/>
        </w:rPr>
        <w:t>stall</w:t>
      </w:r>
      <w:r w:rsidR="00147D0D" w:rsidRPr="00492055">
        <w:rPr>
          <w:sz w:val="22"/>
          <w:szCs w:val="22"/>
        </w:rPr>
        <w:t>.</w:t>
      </w:r>
      <w:r w:rsidR="00CC739F" w:rsidRPr="00492055">
        <w:rPr>
          <w:sz w:val="22"/>
          <w:szCs w:val="22"/>
        </w:rPr>
        <w:t xml:space="preserve"> </w:t>
      </w:r>
      <w:proofErr w:type="spellStart"/>
      <w:r w:rsidR="00CC739F" w:rsidRPr="00492055">
        <w:rPr>
          <w:sz w:val="22"/>
          <w:szCs w:val="22"/>
        </w:rPr>
        <w:t>Hortex</w:t>
      </w:r>
      <w:proofErr w:type="spellEnd"/>
      <w:r w:rsidR="00CC739F" w:rsidRPr="00492055">
        <w:rPr>
          <w:sz w:val="22"/>
          <w:szCs w:val="22"/>
        </w:rPr>
        <w:t xml:space="preserve"> Foundation displayed </w:t>
      </w:r>
      <w:r w:rsidR="00C63A7B">
        <w:rPr>
          <w:sz w:val="22"/>
          <w:szCs w:val="22"/>
        </w:rPr>
        <w:t>a good number</w:t>
      </w:r>
      <w:r w:rsidR="00D76B5C" w:rsidRPr="00492055">
        <w:rPr>
          <w:sz w:val="22"/>
          <w:szCs w:val="22"/>
        </w:rPr>
        <w:t xml:space="preserve"> of </w:t>
      </w:r>
      <w:r w:rsidR="00CC739F" w:rsidRPr="00492055">
        <w:rPr>
          <w:sz w:val="22"/>
          <w:szCs w:val="22"/>
        </w:rPr>
        <w:t xml:space="preserve">exportable </w:t>
      </w:r>
      <w:r w:rsidR="00D76B5C" w:rsidRPr="00492055">
        <w:rPr>
          <w:sz w:val="22"/>
          <w:szCs w:val="22"/>
        </w:rPr>
        <w:t xml:space="preserve">fresh </w:t>
      </w:r>
      <w:r w:rsidR="00CC739F" w:rsidRPr="00492055">
        <w:rPr>
          <w:sz w:val="22"/>
          <w:szCs w:val="22"/>
        </w:rPr>
        <w:t>fruits and vegetables</w:t>
      </w:r>
      <w:r w:rsidR="00D76B5C" w:rsidRPr="00492055">
        <w:rPr>
          <w:sz w:val="22"/>
          <w:szCs w:val="22"/>
        </w:rPr>
        <w:t>, canned pineapple, aloevera, baby corn</w:t>
      </w:r>
      <w:r w:rsidR="00F023DA" w:rsidRPr="00492055">
        <w:rPr>
          <w:sz w:val="22"/>
          <w:szCs w:val="22"/>
        </w:rPr>
        <w:t>, honey, flowers, export quality cartons</w:t>
      </w:r>
      <w:r w:rsidR="00D76B5C" w:rsidRPr="00492055">
        <w:rPr>
          <w:sz w:val="22"/>
          <w:szCs w:val="22"/>
        </w:rPr>
        <w:t xml:space="preserve"> </w:t>
      </w:r>
      <w:r w:rsidR="00CC739F" w:rsidRPr="00492055">
        <w:rPr>
          <w:sz w:val="22"/>
          <w:szCs w:val="22"/>
        </w:rPr>
        <w:t xml:space="preserve">incl. </w:t>
      </w:r>
      <w:r w:rsidR="00F023DA" w:rsidRPr="00492055">
        <w:rPr>
          <w:sz w:val="22"/>
          <w:szCs w:val="22"/>
        </w:rPr>
        <w:t xml:space="preserve">safe food related banner, festoons </w:t>
      </w:r>
      <w:r w:rsidR="00391D97" w:rsidRPr="00492055">
        <w:rPr>
          <w:sz w:val="22"/>
          <w:szCs w:val="22"/>
        </w:rPr>
        <w:t>in the stall supported by</w:t>
      </w:r>
      <w:r w:rsidR="00F023DA" w:rsidRPr="00492055">
        <w:rPr>
          <w:sz w:val="22"/>
          <w:szCs w:val="22"/>
        </w:rPr>
        <w:t xml:space="preserve"> FAO-FSP</w:t>
      </w:r>
      <w:r w:rsidR="005369A4" w:rsidRPr="00492055">
        <w:rPr>
          <w:sz w:val="22"/>
          <w:szCs w:val="22"/>
        </w:rPr>
        <w:t>.</w:t>
      </w:r>
      <w:r w:rsidR="00A7398A" w:rsidRPr="00492055">
        <w:rPr>
          <w:sz w:val="22"/>
          <w:szCs w:val="22"/>
        </w:rPr>
        <w:t xml:space="preserve"> </w:t>
      </w:r>
      <w:proofErr w:type="spellStart"/>
      <w:r w:rsidR="00F023DA" w:rsidRPr="00492055">
        <w:rPr>
          <w:bCs/>
          <w:sz w:val="22"/>
          <w:szCs w:val="22"/>
        </w:rPr>
        <w:t>Hortex</w:t>
      </w:r>
      <w:proofErr w:type="spellEnd"/>
      <w:r w:rsidR="00F023DA" w:rsidRPr="00492055">
        <w:rPr>
          <w:bCs/>
          <w:sz w:val="22"/>
          <w:szCs w:val="22"/>
        </w:rPr>
        <w:t xml:space="preserve"> stall is</w:t>
      </w:r>
      <w:r w:rsidR="00A7398A" w:rsidRPr="00492055">
        <w:rPr>
          <w:bCs/>
          <w:sz w:val="22"/>
          <w:szCs w:val="22"/>
        </w:rPr>
        <w:t xml:space="preserve"> unique </w:t>
      </w:r>
      <w:r w:rsidR="0043421E" w:rsidRPr="00492055">
        <w:rPr>
          <w:bCs/>
          <w:sz w:val="22"/>
          <w:szCs w:val="22"/>
        </w:rPr>
        <w:t>for</w:t>
      </w:r>
      <w:r w:rsidR="00A7398A" w:rsidRPr="00492055">
        <w:rPr>
          <w:bCs/>
          <w:sz w:val="22"/>
          <w:szCs w:val="22"/>
        </w:rPr>
        <w:t xml:space="preserve"> displaying </w:t>
      </w:r>
      <w:r w:rsidR="00B51251" w:rsidRPr="00492055">
        <w:rPr>
          <w:bCs/>
          <w:sz w:val="22"/>
          <w:szCs w:val="22"/>
        </w:rPr>
        <w:t>important</w:t>
      </w:r>
      <w:r w:rsidR="00A7398A" w:rsidRPr="00492055">
        <w:rPr>
          <w:bCs/>
          <w:sz w:val="22"/>
          <w:szCs w:val="22"/>
        </w:rPr>
        <w:t xml:space="preserve"> technologies combining </w:t>
      </w:r>
      <w:r w:rsidR="00391D97" w:rsidRPr="00492055">
        <w:rPr>
          <w:bCs/>
          <w:sz w:val="22"/>
          <w:szCs w:val="22"/>
        </w:rPr>
        <w:t>fruits, vegetables, processed agro-commodities</w:t>
      </w:r>
      <w:r w:rsidR="00A7398A" w:rsidRPr="00492055">
        <w:rPr>
          <w:bCs/>
          <w:sz w:val="22"/>
          <w:szCs w:val="22"/>
        </w:rPr>
        <w:t xml:space="preserve"> and flowers of various colo</w:t>
      </w:r>
      <w:r w:rsidR="00C63A7B">
        <w:rPr>
          <w:bCs/>
          <w:sz w:val="22"/>
          <w:szCs w:val="22"/>
        </w:rPr>
        <w:t>u</w:t>
      </w:r>
      <w:r w:rsidR="00A7398A" w:rsidRPr="00492055">
        <w:rPr>
          <w:bCs/>
          <w:sz w:val="22"/>
          <w:szCs w:val="22"/>
        </w:rPr>
        <w:t xml:space="preserve">rs </w:t>
      </w:r>
      <w:r w:rsidR="0043421E" w:rsidRPr="00492055">
        <w:rPr>
          <w:bCs/>
          <w:sz w:val="22"/>
          <w:szCs w:val="22"/>
        </w:rPr>
        <w:t>that</w:t>
      </w:r>
      <w:r w:rsidR="00A7398A" w:rsidRPr="00492055">
        <w:rPr>
          <w:bCs/>
          <w:sz w:val="22"/>
          <w:szCs w:val="22"/>
        </w:rPr>
        <w:t xml:space="preserve"> created </w:t>
      </w:r>
      <w:r w:rsidR="00492055" w:rsidRPr="00492055">
        <w:rPr>
          <w:bCs/>
          <w:sz w:val="22"/>
          <w:szCs w:val="22"/>
        </w:rPr>
        <w:t xml:space="preserve">immense </w:t>
      </w:r>
      <w:r w:rsidR="00A7398A" w:rsidRPr="00492055">
        <w:rPr>
          <w:bCs/>
          <w:sz w:val="22"/>
          <w:szCs w:val="22"/>
        </w:rPr>
        <w:t>interest</w:t>
      </w:r>
      <w:r w:rsidR="0043421E" w:rsidRPr="00492055">
        <w:rPr>
          <w:bCs/>
          <w:sz w:val="22"/>
          <w:szCs w:val="22"/>
        </w:rPr>
        <w:t xml:space="preserve"> of the visitors. </w:t>
      </w:r>
      <w:r w:rsidR="00F023DA" w:rsidRPr="00492055">
        <w:rPr>
          <w:sz w:val="22"/>
          <w:szCs w:val="22"/>
        </w:rPr>
        <w:t xml:space="preserve">From the </w:t>
      </w:r>
      <w:proofErr w:type="spellStart"/>
      <w:r w:rsidR="00F023DA" w:rsidRPr="00492055">
        <w:rPr>
          <w:sz w:val="22"/>
          <w:szCs w:val="22"/>
        </w:rPr>
        <w:t>Hortex</w:t>
      </w:r>
      <w:proofErr w:type="spellEnd"/>
      <w:r w:rsidR="00F023DA" w:rsidRPr="00492055">
        <w:rPr>
          <w:sz w:val="22"/>
          <w:szCs w:val="22"/>
        </w:rPr>
        <w:t xml:space="preserve"> stall</w:t>
      </w:r>
      <w:r w:rsidR="009F24FF" w:rsidRPr="00492055">
        <w:rPr>
          <w:sz w:val="22"/>
          <w:szCs w:val="22"/>
        </w:rPr>
        <w:t>,</w:t>
      </w:r>
      <w:r w:rsidR="00A559EE" w:rsidRPr="00492055">
        <w:rPr>
          <w:sz w:val="22"/>
          <w:szCs w:val="22"/>
        </w:rPr>
        <w:t xml:space="preserve"> </w:t>
      </w:r>
      <w:r w:rsidR="00B51251" w:rsidRPr="00492055">
        <w:rPr>
          <w:sz w:val="22"/>
          <w:szCs w:val="22"/>
        </w:rPr>
        <w:t>different</w:t>
      </w:r>
      <w:r w:rsidR="00A559EE" w:rsidRPr="00492055">
        <w:rPr>
          <w:sz w:val="22"/>
          <w:szCs w:val="22"/>
        </w:rPr>
        <w:t xml:space="preserve"> technical bulletin</w:t>
      </w:r>
      <w:r w:rsidR="009F24FF" w:rsidRPr="00492055">
        <w:rPr>
          <w:sz w:val="22"/>
          <w:szCs w:val="22"/>
        </w:rPr>
        <w:t>s</w:t>
      </w:r>
      <w:r w:rsidR="00F023DA" w:rsidRPr="00492055">
        <w:rPr>
          <w:sz w:val="22"/>
          <w:szCs w:val="22"/>
        </w:rPr>
        <w:t>, booklets, leaflets</w:t>
      </w:r>
      <w:r w:rsidR="00492055">
        <w:rPr>
          <w:sz w:val="22"/>
          <w:szCs w:val="22"/>
        </w:rPr>
        <w:t xml:space="preserve"> distributing and export info incl. safe food</w:t>
      </w:r>
      <w:r w:rsidR="00F023DA" w:rsidRPr="00492055">
        <w:rPr>
          <w:sz w:val="22"/>
          <w:szCs w:val="22"/>
        </w:rPr>
        <w:t xml:space="preserve"> </w:t>
      </w:r>
      <w:r w:rsidR="00492055">
        <w:rPr>
          <w:sz w:val="22"/>
          <w:szCs w:val="22"/>
        </w:rPr>
        <w:t xml:space="preserve">issues </w:t>
      </w:r>
      <w:r w:rsidR="00F023DA" w:rsidRPr="00492055">
        <w:rPr>
          <w:sz w:val="22"/>
          <w:szCs w:val="22"/>
        </w:rPr>
        <w:t>are</w:t>
      </w:r>
      <w:r w:rsidR="00B51251" w:rsidRPr="00492055">
        <w:rPr>
          <w:sz w:val="22"/>
          <w:szCs w:val="22"/>
        </w:rPr>
        <w:t xml:space="preserve"> </w:t>
      </w:r>
      <w:r w:rsidR="00F023DA" w:rsidRPr="00492055">
        <w:rPr>
          <w:sz w:val="22"/>
          <w:szCs w:val="22"/>
        </w:rPr>
        <w:t xml:space="preserve">also </w:t>
      </w:r>
      <w:r w:rsidR="00492055">
        <w:rPr>
          <w:sz w:val="22"/>
          <w:szCs w:val="22"/>
        </w:rPr>
        <w:t>disseminating</w:t>
      </w:r>
      <w:r w:rsidR="00973082" w:rsidRPr="00492055">
        <w:rPr>
          <w:sz w:val="22"/>
          <w:szCs w:val="22"/>
        </w:rPr>
        <w:t xml:space="preserve"> to </w:t>
      </w:r>
      <w:r w:rsidR="00B51251" w:rsidRPr="00492055">
        <w:rPr>
          <w:sz w:val="22"/>
          <w:szCs w:val="22"/>
        </w:rPr>
        <w:t xml:space="preserve">the </w:t>
      </w:r>
      <w:r w:rsidR="00973082" w:rsidRPr="00492055">
        <w:rPr>
          <w:sz w:val="22"/>
          <w:szCs w:val="22"/>
        </w:rPr>
        <w:t xml:space="preserve">visitors. </w:t>
      </w:r>
      <w:r w:rsidR="00C1096D" w:rsidRPr="00492055">
        <w:rPr>
          <w:sz w:val="22"/>
          <w:szCs w:val="22"/>
        </w:rPr>
        <w:t>It believes</w:t>
      </w:r>
      <w:r w:rsidR="0047376F" w:rsidRPr="00492055">
        <w:rPr>
          <w:sz w:val="22"/>
          <w:szCs w:val="22"/>
        </w:rPr>
        <w:t xml:space="preserve"> that </w:t>
      </w:r>
      <w:r w:rsidR="00D70BFA" w:rsidRPr="00492055">
        <w:rPr>
          <w:sz w:val="22"/>
          <w:szCs w:val="22"/>
        </w:rPr>
        <w:t xml:space="preserve">participation in the </w:t>
      </w:r>
      <w:r w:rsidR="00973082" w:rsidRPr="00492055">
        <w:rPr>
          <w:sz w:val="22"/>
          <w:szCs w:val="22"/>
        </w:rPr>
        <w:t>fair</w:t>
      </w:r>
      <w:r w:rsidR="00AE1C73" w:rsidRPr="00492055">
        <w:rPr>
          <w:sz w:val="22"/>
          <w:szCs w:val="22"/>
        </w:rPr>
        <w:t xml:space="preserve"> </w:t>
      </w:r>
      <w:r w:rsidR="0047376F" w:rsidRPr="00492055">
        <w:rPr>
          <w:sz w:val="22"/>
          <w:szCs w:val="22"/>
        </w:rPr>
        <w:t xml:space="preserve">creates </w:t>
      </w:r>
      <w:r w:rsidR="00492055" w:rsidRPr="00492055">
        <w:rPr>
          <w:sz w:val="22"/>
          <w:szCs w:val="22"/>
        </w:rPr>
        <w:t>a</w:t>
      </w:r>
      <w:r w:rsidR="00BD4A15" w:rsidRPr="00492055">
        <w:rPr>
          <w:sz w:val="22"/>
          <w:szCs w:val="22"/>
        </w:rPr>
        <w:t xml:space="preserve"> </w:t>
      </w:r>
      <w:r w:rsidR="00492055" w:rsidRPr="00492055">
        <w:rPr>
          <w:sz w:val="22"/>
          <w:szCs w:val="22"/>
        </w:rPr>
        <w:t>huge</w:t>
      </w:r>
      <w:r w:rsidR="0047376F" w:rsidRPr="00492055">
        <w:rPr>
          <w:sz w:val="22"/>
          <w:szCs w:val="22"/>
        </w:rPr>
        <w:t xml:space="preserve"> impact on the image</w:t>
      </w:r>
      <w:r w:rsidR="00335A50" w:rsidRPr="00492055">
        <w:rPr>
          <w:sz w:val="22"/>
          <w:szCs w:val="22"/>
        </w:rPr>
        <w:t>,</w:t>
      </w:r>
      <w:r w:rsidR="0047376F" w:rsidRPr="00492055">
        <w:rPr>
          <w:sz w:val="22"/>
          <w:szCs w:val="22"/>
        </w:rPr>
        <w:t xml:space="preserve"> </w:t>
      </w:r>
      <w:r w:rsidR="00335A50" w:rsidRPr="00492055">
        <w:rPr>
          <w:sz w:val="22"/>
          <w:szCs w:val="22"/>
        </w:rPr>
        <w:t xml:space="preserve">uniqueness and endeavors </w:t>
      </w:r>
      <w:r w:rsidR="0047376F" w:rsidRPr="00492055">
        <w:rPr>
          <w:sz w:val="22"/>
          <w:szCs w:val="22"/>
        </w:rPr>
        <w:t xml:space="preserve">of </w:t>
      </w:r>
      <w:proofErr w:type="spellStart"/>
      <w:r w:rsidR="0047376F" w:rsidRPr="00492055">
        <w:rPr>
          <w:sz w:val="22"/>
          <w:szCs w:val="22"/>
        </w:rPr>
        <w:t>Hortex</w:t>
      </w:r>
      <w:proofErr w:type="spellEnd"/>
      <w:r w:rsidR="0047376F" w:rsidRPr="00492055">
        <w:rPr>
          <w:sz w:val="22"/>
          <w:szCs w:val="22"/>
        </w:rPr>
        <w:t xml:space="preserve"> Foundation</w:t>
      </w:r>
      <w:r w:rsidR="00F023DA" w:rsidRPr="00492055">
        <w:rPr>
          <w:sz w:val="22"/>
          <w:szCs w:val="22"/>
        </w:rPr>
        <w:t xml:space="preserve"> and FAO-FSP</w:t>
      </w:r>
      <w:r w:rsidR="0047376F" w:rsidRPr="00492055">
        <w:rPr>
          <w:sz w:val="22"/>
          <w:szCs w:val="22"/>
        </w:rPr>
        <w:t xml:space="preserve"> for the development and promoti</w:t>
      </w:r>
      <w:r w:rsidR="00F023DA" w:rsidRPr="00492055">
        <w:rPr>
          <w:sz w:val="22"/>
          <w:szCs w:val="22"/>
        </w:rPr>
        <w:t xml:space="preserve">on of </w:t>
      </w:r>
      <w:r w:rsidR="00C63A7B">
        <w:rPr>
          <w:sz w:val="22"/>
          <w:szCs w:val="22"/>
        </w:rPr>
        <w:t>agricultural</w:t>
      </w:r>
      <w:r w:rsidR="00F023DA" w:rsidRPr="00492055">
        <w:rPr>
          <w:sz w:val="22"/>
          <w:szCs w:val="22"/>
        </w:rPr>
        <w:t xml:space="preserve"> technologies, </w:t>
      </w:r>
      <w:r w:rsidR="00335A50" w:rsidRPr="00492055">
        <w:rPr>
          <w:sz w:val="22"/>
          <w:szCs w:val="22"/>
        </w:rPr>
        <w:t>agribusiness</w:t>
      </w:r>
      <w:r w:rsidR="00492055">
        <w:rPr>
          <w:sz w:val="22"/>
          <w:szCs w:val="22"/>
        </w:rPr>
        <w:t xml:space="preserve">, </w:t>
      </w:r>
      <w:r w:rsidR="00F023DA" w:rsidRPr="00492055">
        <w:rPr>
          <w:sz w:val="22"/>
          <w:szCs w:val="22"/>
        </w:rPr>
        <w:t xml:space="preserve">high value high </w:t>
      </w:r>
      <w:r w:rsidR="0078572B" w:rsidRPr="00492055">
        <w:rPr>
          <w:sz w:val="22"/>
          <w:szCs w:val="22"/>
        </w:rPr>
        <w:t>quality agro</w:t>
      </w:r>
      <w:r w:rsidR="00F023DA" w:rsidRPr="00492055">
        <w:rPr>
          <w:sz w:val="22"/>
          <w:szCs w:val="22"/>
        </w:rPr>
        <w:t>-commodity export</w:t>
      </w:r>
      <w:r w:rsidR="00492055">
        <w:rPr>
          <w:sz w:val="22"/>
          <w:szCs w:val="22"/>
        </w:rPr>
        <w:t xml:space="preserve"> and food safety</w:t>
      </w:r>
      <w:r w:rsidR="00BD4A15" w:rsidRPr="00492055">
        <w:rPr>
          <w:sz w:val="22"/>
          <w:szCs w:val="22"/>
        </w:rPr>
        <w:t>.</w:t>
      </w:r>
      <w:r w:rsidR="00F023DA" w:rsidRPr="00492055">
        <w:rPr>
          <w:sz w:val="22"/>
          <w:szCs w:val="22"/>
        </w:rPr>
        <w:t xml:space="preserve"> Interested stakeholders are invited to visit </w:t>
      </w:r>
      <w:r w:rsidR="0078572B" w:rsidRPr="00492055">
        <w:rPr>
          <w:sz w:val="22"/>
          <w:szCs w:val="22"/>
        </w:rPr>
        <w:t xml:space="preserve">the </w:t>
      </w:r>
      <w:proofErr w:type="spellStart"/>
      <w:r w:rsidR="0078572B" w:rsidRPr="00492055">
        <w:rPr>
          <w:sz w:val="22"/>
          <w:szCs w:val="22"/>
        </w:rPr>
        <w:t>Hortex</w:t>
      </w:r>
      <w:proofErr w:type="spellEnd"/>
      <w:r w:rsidR="0078572B" w:rsidRPr="00492055">
        <w:rPr>
          <w:sz w:val="22"/>
          <w:szCs w:val="22"/>
        </w:rPr>
        <w:t xml:space="preserve"> and FAO-FSP stall in the</w:t>
      </w:r>
      <w:r w:rsidR="002C7B77">
        <w:rPr>
          <w:sz w:val="22"/>
          <w:szCs w:val="22"/>
        </w:rPr>
        <w:t xml:space="preserve"> fair. </w:t>
      </w:r>
      <w:r w:rsidR="0078572B" w:rsidRPr="00492055">
        <w:rPr>
          <w:sz w:val="22"/>
          <w:szCs w:val="22"/>
        </w:rPr>
        <w:t xml:space="preserve"> </w:t>
      </w:r>
      <w:r w:rsidR="004C743A" w:rsidRPr="00492055">
        <w:rPr>
          <w:sz w:val="22"/>
          <w:szCs w:val="22"/>
        </w:rPr>
        <w:t xml:space="preserve"> </w:t>
      </w:r>
    </w:p>
    <w:p w:rsidR="00A374F2" w:rsidRPr="005F75F7" w:rsidRDefault="00492055" w:rsidP="00CC739F">
      <w:pPr>
        <w:jc w:val="both"/>
        <w:rPr>
          <w:sz w:val="8"/>
          <w:szCs w:val="20"/>
        </w:rPr>
      </w:pPr>
      <w:r>
        <w:rPr>
          <w:noProof/>
          <w:sz w:val="8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88265</wp:posOffset>
            </wp:positionV>
            <wp:extent cx="3114040" cy="2328545"/>
            <wp:effectExtent l="19050" t="19050" r="10160" b="14605"/>
            <wp:wrapTight wrapText="bothSides">
              <wp:wrapPolygon edited="0">
                <wp:start x="-132" y="-177"/>
                <wp:lineTo x="-132" y="21735"/>
                <wp:lineTo x="21670" y="21735"/>
                <wp:lineTo x="21670" y="-177"/>
                <wp:lineTo x="-132" y="-177"/>
              </wp:wrapPolygon>
            </wp:wrapTight>
            <wp:docPr id="4" name="Picture 4" descr="F:\2015\Pictures\FAIRS\Nat'l Ag. Tech. Fair 2015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\Pictures\FAIRS\Nat'l Ag. Tech. Fair 2015\IMG_1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2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F7">
        <w:rPr>
          <w:noProof/>
          <w:sz w:val="8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90170</wp:posOffset>
            </wp:positionV>
            <wp:extent cx="3117850" cy="2328545"/>
            <wp:effectExtent l="19050" t="19050" r="25400" b="14605"/>
            <wp:wrapTight wrapText="bothSides">
              <wp:wrapPolygon edited="0">
                <wp:start x="-132" y="-177"/>
                <wp:lineTo x="-132" y="21735"/>
                <wp:lineTo x="21776" y="21735"/>
                <wp:lineTo x="21776" y="-177"/>
                <wp:lineTo x="-132" y="-177"/>
              </wp:wrapPolygon>
            </wp:wrapTight>
            <wp:docPr id="3" name="Picture 3" descr="F:\2015\Pictures\FAIRS\Nat'l Ag. Tech. Fair 2015\IMG_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\Pictures\FAIRS\Nat'l Ag. Tech. Fair 2015\IMG_1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2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F2" w:rsidRPr="00CC739F">
        <w:rPr>
          <w:sz w:val="8"/>
          <w:szCs w:val="20"/>
        </w:rPr>
        <w:t xml:space="preserve"> </w:t>
      </w:r>
    </w:p>
    <w:sectPr w:rsidR="00A374F2" w:rsidRPr="005F75F7" w:rsidSect="00A374F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74F2"/>
    <w:rsid w:val="00077644"/>
    <w:rsid w:val="00147D0D"/>
    <w:rsid w:val="00195E1A"/>
    <w:rsid w:val="0020388A"/>
    <w:rsid w:val="00246BCA"/>
    <w:rsid w:val="0027356E"/>
    <w:rsid w:val="00281C21"/>
    <w:rsid w:val="002B678F"/>
    <w:rsid w:val="002C7B77"/>
    <w:rsid w:val="00335A50"/>
    <w:rsid w:val="00340AC1"/>
    <w:rsid w:val="00385279"/>
    <w:rsid w:val="00391D97"/>
    <w:rsid w:val="003B708E"/>
    <w:rsid w:val="0043421E"/>
    <w:rsid w:val="00454E64"/>
    <w:rsid w:val="0047376F"/>
    <w:rsid w:val="00492055"/>
    <w:rsid w:val="004C743A"/>
    <w:rsid w:val="005369A4"/>
    <w:rsid w:val="00584672"/>
    <w:rsid w:val="005858E4"/>
    <w:rsid w:val="005F75F7"/>
    <w:rsid w:val="00603AD7"/>
    <w:rsid w:val="006802E7"/>
    <w:rsid w:val="007636C5"/>
    <w:rsid w:val="0078572B"/>
    <w:rsid w:val="00813610"/>
    <w:rsid w:val="0084245E"/>
    <w:rsid w:val="008B125B"/>
    <w:rsid w:val="008B74B3"/>
    <w:rsid w:val="00944C37"/>
    <w:rsid w:val="00973082"/>
    <w:rsid w:val="009F24FF"/>
    <w:rsid w:val="009F3B7E"/>
    <w:rsid w:val="00A374F2"/>
    <w:rsid w:val="00A559EE"/>
    <w:rsid w:val="00A5750C"/>
    <w:rsid w:val="00A7398A"/>
    <w:rsid w:val="00A9022A"/>
    <w:rsid w:val="00AE1C73"/>
    <w:rsid w:val="00B26DD1"/>
    <w:rsid w:val="00B470DD"/>
    <w:rsid w:val="00B51251"/>
    <w:rsid w:val="00BA51A0"/>
    <w:rsid w:val="00BB4DBB"/>
    <w:rsid w:val="00BD4A15"/>
    <w:rsid w:val="00BE139A"/>
    <w:rsid w:val="00BE5B8B"/>
    <w:rsid w:val="00C1096D"/>
    <w:rsid w:val="00C57528"/>
    <w:rsid w:val="00C63A7B"/>
    <w:rsid w:val="00C938D4"/>
    <w:rsid w:val="00CC739F"/>
    <w:rsid w:val="00D073DA"/>
    <w:rsid w:val="00D11BA4"/>
    <w:rsid w:val="00D667A0"/>
    <w:rsid w:val="00D70BFA"/>
    <w:rsid w:val="00D76B5C"/>
    <w:rsid w:val="00E23007"/>
    <w:rsid w:val="00E301A1"/>
    <w:rsid w:val="00E42DAF"/>
    <w:rsid w:val="00E96BA9"/>
    <w:rsid w:val="00EE4713"/>
    <w:rsid w:val="00F023DA"/>
    <w:rsid w:val="00F1548A"/>
    <w:rsid w:val="00F9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4F2"/>
    <w:pPr>
      <w:keepNext/>
      <w:autoSpaceDE w:val="0"/>
      <w:autoSpaceDN w:val="0"/>
      <w:jc w:val="center"/>
      <w:outlineLvl w:val="0"/>
    </w:pPr>
    <w:rPr>
      <w:rFonts w:ascii="Comic Sans MS" w:hAnsi="Comic Sans MS" w:cs="Comic Sans MS"/>
      <w:b/>
      <w:bCs/>
      <w:sz w:val="22"/>
      <w:szCs w:val="22"/>
      <w:lang w:bidi="hi-IN"/>
    </w:rPr>
  </w:style>
  <w:style w:type="paragraph" w:styleId="Heading2">
    <w:name w:val="heading 2"/>
    <w:basedOn w:val="Normal"/>
    <w:next w:val="Normal"/>
    <w:link w:val="Heading2Char"/>
    <w:qFormat/>
    <w:rsid w:val="00A374F2"/>
    <w:pPr>
      <w:keepNext/>
      <w:autoSpaceDE w:val="0"/>
      <w:autoSpaceDN w:val="0"/>
      <w:outlineLvl w:val="1"/>
    </w:pPr>
    <w:rPr>
      <w:rFonts w:cs="Mangal"/>
      <w:b/>
      <w:bCs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4F2"/>
    <w:rPr>
      <w:rFonts w:ascii="Comic Sans MS" w:eastAsia="Times New Roman" w:hAnsi="Comic Sans MS" w:cs="Comic Sans MS"/>
      <w:b/>
      <w:bCs/>
      <w:lang w:bidi="hi-IN"/>
    </w:rPr>
  </w:style>
  <w:style w:type="character" w:customStyle="1" w:styleId="Heading2Char">
    <w:name w:val="Heading 2 Char"/>
    <w:basedOn w:val="DefaultParagraphFont"/>
    <w:link w:val="Heading2"/>
    <w:rsid w:val="00A374F2"/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paragraph" w:styleId="BodyText">
    <w:name w:val="Body Text"/>
    <w:basedOn w:val="Normal"/>
    <w:link w:val="BodyTextChar"/>
    <w:rsid w:val="00A374F2"/>
    <w:pPr>
      <w:autoSpaceDE w:val="0"/>
      <w:autoSpaceDN w:val="0"/>
    </w:pPr>
    <w:rPr>
      <w:rFonts w:cs="Mangal"/>
      <w:lang w:bidi="hi-IN"/>
    </w:rPr>
  </w:style>
  <w:style w:type="character" w:customStyle="1" w:styleId="BodyTextChar">
    <w:name w:val="Body Text Char"/>
    <w:basedOn w:val="DefaultParagraphFont"/>
    <w:link w:val="BodyText"/>
    <w:rsid w:val="00A374F2"/>
    <w:rPr>
      <w:rFonts w:ascii="Times New Roman" w:eastAsia="Times New Roman" w:hAnsi="Times New Roman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64D-EE65-4B37-9343-7FAE500C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Development Company.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71</cp:revision>
  <cp:lastPrinted>2015-04-06T04:58:00Z</cp:lastPrinted>
  <dcterms:created xsi:type="dcterms:W3CDTF">2014-06-09T05:09:00Z</dcterms:created>
  <dcterms:modified xsi:type="dcterms:W3CDTF">2015-04-06T05:33:00Z</dcterms:modified>
</cp:coreProperties>
</file>